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1" w:rsidRPr="00A15463" w:rsidRDefault="006453D1" w:rsidP="006453D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A15463">
        <w:rPr>
          <w:rFonts w:ascii="Arial" w:hAnsi="Arial" w:cs="Arial"/>
          <w:b/>
          <w:sz w:val="28"/>
          <w:szCs w:val="28"/>
        </w:rPr>
        <w:t xml:space="preserve">Plymouth School District </w:t>
      </w:r>
      <w:r w:rsidRPr="00A15463">
        <w:rPr>
          <w:rFonts w:ascii="Arial" w:hAnsi="Arial" w:cs="Arial"/>
          <w:b/>
          <w:sz w:val="28"/>
          <w:szCs w:val="28"/>
        </w:rPr>
        <w:br/>
        <w:t xml:space="preserve">Team &amp; Individual Sports </w:t>
      </w:r>
      <w:r w:rsidRPr="00A15463">
        <w:rPr>
          <w:rFonts w:ascii="Arial" w:hAnsi="Arial" w:cs="Arial"/>
          <w:b/>
          <w:sz w:val="28"/>
          <w:szCs w:val="28"/>
        </w:rPr>
        <w:br/>
        <w:t xml:space="preserve">Classroom Expectations and Guidelines </w:t>
      </w:r>
    </w:p>
    <w:p w:rsidR="00FD198A" w:rsidRDefault="00FD198A"/>
    <w:p w:rsidR="006453D1" w:rsidRPr="0095747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4"/>
          <w:szCs w:val="24"/>
        </w:rPr>
        <w:t>I</w:t>
      </w:r>
      <w:r w:rsidRPr="00957475">
        <w:rPr>
          <w:b/>
          <w:sz w:val="24"/>
          <w:szCs w:val="24"/>
        </w:rPr>
        <w:t>mportant information you need to know: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sz w:val="24"/>
          <w:szCs w:val="24"/>
        </w:rPr>
        <w:t>You are all given a lock.  The most important thing is to USE it.  Be sure to lock up all personal belongings.  If you don’t, you run the risk of having something “walk off.”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b/>
          <w:sz w:val="24"/>
          <w:szCs w:val="24"/>
        </w:rPr>
        <w:t xml:space="preserve">Important: </w:t>
      </w:r>
      <w:r w:rsidRPr="00957475">
        <w:rPr>
          <w:sz w:val="24"/>
          <w:szCs w:val="24"/>
        </w:rPr>
        <w:t xml:space="preserve"> If you are not able to participate, you are allowed </w:t>
      </w:r>
      <w:r w:rsidRPr="00957475">
        <w:rPr>
          <w:b/>
          <w:sz w:val="24"/>
          <w:szCs w:val="24"/>
          <w:u w:val="single"/>
        </w:rPr>
        <w:t>one</w:t>
      </w:r>
      <w:r w:rsidRPr="00957475">
        <w:rPr>
          <w:i/>
          <w:sz w:val="24"/>
          <w:szCs w:val="24"/>
        </w:rPr>
        <w:t xml:space="preserve"> </w:t>
      </w:r>
      <w:r w:rsidRPr="00957475">
        <w:rPr>
          <w:sz w:val="24"/>
          <w:szCs w:val="24"/>
        </w:rPr>
        <w:t xml:space="preserve">parental excuse and then I need to see a written doctor’s excuse.  Completion of course requirements for students with extenuating circumstances will be dealt with on </w:t>
      </w:r>
      <w:proofErr w:type="spellStart"/>
      <w:r w:rsidRPr="00957475">
        <w:rPr>
          <w:sz w:val="24"/>
          <w:szCs w:val="24"/>
        </w:rPr>
        <w:t>and</w:t>
      </w:r>
      <w:proofErr w:type="spellEnd"/>
      <w:r w:rsidRPr="00957475">
        <w:rPr>
          <w:sz w:val="24"/>
          <w:szCs w:val="24"/>
        </w:rPr>
        <w:t xml:space="preserve"> individual basis. 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sz w:val="24"/>
          <w:szCs w:val="24"/>
        </w:rPr>
        <w:t xml:space="preserve">Students may earn anywhere from 1 to 4 points each day.  These points are awarded for learning, effort, behavior, participation and dress according to the rubric below.  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b/>
          <w:sz w:val="24"/>
          <w:szCs w:val="24"/>
        </w:rPr>
        <w:t>ABSENCES</w:t>
      </w:r>
      <w:r w:rsidRPr="00957475">
        <w:rPr>
          <w:sz w:val="24"/>
          <w:szCs w:val="24"/>
        </w:rPr>
        <w:t>:  Every absence after the 5</w:t>
      </w:r>
      <w:r w:rsidRPr="00957475">
        <w:rPr>
          <w:sz w:val="24"/>
          <w:szCs w:val="24"/>
          <w:vertAlign w:val="superscript"/>
        </w:rPr>
        <w:t>th</w:t>
      </w:r>
      <w:r w:rsidRPr="00957475">
        <w:rPr>
          <w:sz w:val="24"/>
          <w:szCs w:val="24"/>
        </w:rPr>
        <w:t xml:space="preserve"> absence, you will lose 4 points.  </w:t>
      </w:r>
      <w:r w:rsidRPr="00957475">
        <w:rPr>
          <w:b/>
          <w:sz w:val="24"/>
          <w:szCs w:val="24"/>
        </w:rPr>
        <w:t>You may make up the classes you have missed due to absence.</w:t>
      </w:r>
      <w:r w:rsidRPr="00957475">
        <w:rPr>
          <w:sz w:val="24"/>
          <w:szCs w:val="24"/>
        </w:rPr>
        <w:t xml:space="preserve">  These classes can be made-up in the weight room only.  This can be done either before or after school.  Up to 2 class periods can be made-up in one day.</w:t>
      </w:r>
    </w:p>
    <w:p w:rsidR="006453D1" w:rsidRPr="001445C6" w:rsidRDefault="006453D1" w:rsidP="006453D1">
      <w:pPr>
        <w:spacing w:after="0" w:line="240" w:lineRule="auto"/>
        <w:rPr>
          <w:b/>
          <w:sz w:val="28"/>
          <w:szCs w:val="28"/>
        </w:rPr>
      </w:pPr>
    </w:p>
    <w:p w:rsidR="006453D1" w:rsidRDefault="006453D1" w:rsidP="006453D1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445C6">
        <w:rPr>
          <w:rFonts w:ascii="Arial" w:hAnsi="Arial" w:cs="Arial"/>
          <w:b/>
          <w:bCs/>
          <w:sz w:val="28"/>
          <w:szCs w:val="28"/>
        </w:rPr>
        <w:t>GRADES BASED ON</w:t>
      </w:r>
      <w:r w:rsidRPr="00957475">
        <w:rPr>
          <w:rFonts w:ascii="Arial" w:hAnsi="Arial" w:cs="Arial"/>
          <w:b/>
          <w:bCs/>
        </w:rPr>
        <w:t>:</w:t>
      </w:r>
    </w:p>
    <w:p w:rsidR="006453D1" w:rsidRPr="00957475" w:rsidRDefault="006453D1" w:rsidP="006453D1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:rsidR="006453D1" w:rsidRPr="0095414E" w:rsidRDefault="006453D1" w:rsidP="006453D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5414E">
        <w:rPr>
          <w:rFonts w:ascii="Arial" w:hAnsi="Arial" w:cs="Arial"/>
          <w:b/>
          <w:bCs/>
          <w:sz w:val="28"/>
        </w:rPr>
        <w:t xml:space="preserve">PARTICIPATION </w:t>
      </w:r>
      <w:r w:rsidRPr="0095414E">
        <w:rPr>
          <w:rFonts w:ascii="Arial" w:hAnsi="Arial" w:cs="Arial"/>
          <w:b/>
          <w:bCs/>
          <w:i/>
          <w:iCs/>
          <w:sz w:val="20"/>
        </w:rPr>
        <w:t>(100% OF TOTAL GRADE)</w:t>
      </w:r>
      <w:r w:rsidRPr="0095414E">
        <w:rPr>
          <w:rFonts w:ascii="Arial" w:hAnsi="Arial" w:cs="Arial"/>
          <w:b/>
          <w:bCs/>
          <w:sz w:val="28"/>
        </w:rPr>
        <w:t xml:space="preserve">:  </w:t>
      </w:r>
      <w:r>
        <w:rPr>
          <w:rFonts w:ascii="Arial" w:hAnsi="Arial" w:cs="Arial"/>
        </w:rPr>
        <w:t xml:space="preserve">Each day </w:t>
      </w: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can earn</w:t>
      </w:r>
      <w:r w:rsidRPr="00954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1 - </w:t>
      </w:r>
      <w:r w:rsidRPr="0095414E">
        <w:rPr>
          <w:rFonts w:ascii="Arial" w:hAnsi="Arial" w:cs="Arial"/>
        </w:rPr>
        <w:t xml:space="preserve">4 points.  These points are awarded for dress, effort, </w:t>
      </w:r>
      <w:r>
        <w:rPr>
          <w:rFonts w:ascii="Arial" w:hAnsi="Arial" w:cs="Arial"/>
        </w:rPr>
        <w:t>behavior, and participation.  Students may earn</w:t>
      </w:r>
      <w:r w:rsidRPr="0095414E">
        <w:rPr>
          <w:rFonts w:ascii="Arial" w:hAnsi="Arial" w:cs="Arial"/>
        </w:rPr>
        <w:t xml:space="preserve"> anywhere from 1 to 4 points each day.  Every absence after the 5</w:t>
      </w:r>
      <w:r w:rsidRPr="0095414E">
        <w:rPr>
          <w:rFonts w:ascii="Arial" w:hAnsi="Arial" w:cs="Arial"/>
          <w:vertAlign w:val="superscript"/>
        </w:rPr>
        <w:t>th</w:t>
      </w:r>
      <w:r w:rsidRPr="0095414E">
        <w:rPr>
          <w:rFonts w:ascii="Arial" w:hAnsi="Arial" w:cs="Arial"/>
        </w:rPr>
        <w:t xml:space="preserve"> absence, </w:t>
      </w:r>
      <w:r>
        <w:rPr>
          <w:rFonts w:ascii="Arial" w:hAnsi="Arial" w:cs="Arial"/>
        </w:rPr>
        <w:t>you must make up to earn your points</w:t>
      </w:r>
      <w:r w:rsidRPr="0095414E">
        <w:rPr>
          <w:rFonts w:ascii="Arial" w:hAnsi="Arial" w:cs="Arial"/>
        </w:rPr>
        <w:t>.  These classes can be made-up in the weight room</w:t>
      </w:r>
      <w:r>
        <w:rPr>
          <w:rFonts w:ascii="Arial" w:hAnsi="Arial" w:cs="Arial"/>
        </w:rPr>
        <w:t xml:space="preserve"> only.  This can be done</w:t>
      </w:r>
      <w:r w:rsidRPr="0095414E">
        <w:rPr>
          <w:rFonts w:ascii="Arial" w:hAnsi="Arial" w:cs="Arial"/>
        </w:rPr>
        <w:t xml:space="preserve"> either before or after school.  Up to 2 class periods can be made-up in one day. </w:t>
      </w:r>
    </w:p>
    <w:p w:rsidR="006453D1" w:rsidRPr="00406515" w:rsidRDefault="006453D1" w:rsidP="006453D1">
      <w:pPr>
        <w:jc w:val="center"/>
        <w:rPr>
          <w:rFonts w:ascii="Arial" w:hAnsi="Arial" w:cs="Arial"/>
        </w:rPr>
      </w:pPr>
    </w:p>
    <w:p w:rsidR="006453D1" w:rsidRPr="00406515" w:rsidRDefault="006453D1" w:rsidP="006453D1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06515">
        <w:rPr>
          <w:rFonts w:ascii="Arial" w:hAnsi="Arial" w:cs="Arial"/>
          <w:b/>
          <w:bCs/>
          <w:sz w:val="28"/>
        </w:rPr>
        <w:t>GRADING SCALE: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</w:tblGrid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95-100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A-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93-94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B+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91-92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B   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87-90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B-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85-86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C+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83-84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79-82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 xml:space="preserve"> C-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77-78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D+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75-76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71-74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D-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69 -70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68. 9</w:t>
            </w:r>
            <w:r w:rsidRPr="00406515">
              <w:rPr>
                <w:rFonts w:ascii="Arial" w:hAnsi="Arial" w:cs="Arial"/>
                <w:sz w:val="20"/>
              </w:rPr>
              <w:t>AND BELOW</w:t>
            </w:r>
          </w:p>
        </w:tc>
      </w:tr>
    </w:tbl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Default="006453D1" w:rsidP="006453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Grades will be based on the following Rubric:</w:t>
      </w:r>
    </w:p>
    <w:p w:rsidR="006453D1" w:rsidRPr="004335EF" w:rsidRDefault="006453D1" w:rsidP="006453D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1749"/>
        <w:gridCol w:w="1850"/>
        <w:gridCol w:w="1742"/>
        <w:gridCol w:w="1712"/>
      </w:tblGrid>
      <w:tr w:rsidR="006453D1" w:rsidRPr="0082284D" w:rsidTr="008E0225">
        <w:tc>
          <w:tcPr>
            <w:tcW w:w="2523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0</w:t>
            </w:r>
          </w:p>
        </w:tc>
      </w:tr>
      <w:tr w:rsidR="006453D1" w:rsidRPr="0082284D" w:rsidTr="008E0225">
        <w:tc>
          <w:tcPr>
            <w:tcW w:w="2523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appropriate skills required by Unit targets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some of the appropriate skills required by Unit targets</w:t>
            </w:r>
          </w:p>
        </w:tc>
        <w:tc>
          <w:tcPr>
            <w:tcW w:w="1850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using limited skills required by Unit targets</w:t>
            </w:r>
          </w:p>
        </w:tc>
        <w:tc>
          <w:tcPr>
            <w:tcW w:w="174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using Unit targets</w:t>
            </w:r>
          </w:p>
        </w:tc>
        <w:tc>
          <w:tcPr>
            <w:tcW w:w="171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  <w:tr w:rsidR="006453D1" w:rsidRPr="0082284D" w:rsidTr="008E0225">
        <w:tc>
          <w:tcPr>
            <w:tcW w:w="2523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 responsible personal and social behavior in physical activity settings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Appropriately dresses for activity per classroom expectations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Makes choices based on the safety of self and others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Applies rules, procedures and etiquette of the class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cooperatively with a group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independently to accomplish a goal</w:t>
            </w:r>
          </w:p>
        </w:tc>
        <w:tc>
          <w:tcPr>
            <w:tcW w:w="1749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some personal and social behavior in physical activity setting</w:t>
            </w:r>
          </w:p>
        </w:tc>
        <w:tc>
          <w:tcPr>
            <w:tcW w:w="1850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limited personal and social behavior in physical activity setting</w:t>
            </w:r>
          </w:p>
        </w:tc>
        <w:tc>
          <w:tcPr>
            <w:tcW w:w="174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appropriate personal and social behavior in physical activity setting</w:t>
            </w:r>
          </w:p>
        </w:tc>
        <w:tc>
          <w:tcPr>
            <w:tcW w:w="171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</w:tbl>
    <w:p w:rsidR="006453D1" w:rsidRDefault="006453D1" w:rsidP="006453D1"/>
    <w:p w:rsidR="006453D1" w:rsidRDefault="006453D1" w:rsidP="006453D1"/>
    <w:p w:rsidR="006453D1" w:rsidRDefault="006453D1"/>
    <w:sectPr w:rsidR="006453D1" w:rsidSect="00FD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B90"/>
    <w:multiLevelType w:val="hybridMultilevel"/>
    <w:tmpl w:val="D0CE2AB6"/>
    <w:lvl w:ilvl="0" w:tplc="5A3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59A8"/>
    <w:multiLevelType w:val="hybridMultilevel"/>
    <w:tmpl w:val="B87ACE52"/>
    <w:lvl w:ilvl="0" w:tplc="17A6B62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F84528"/>
    <w:multiLevelType w:val="hybridMultilevel"/>
    <w:tmpl w:val="CA5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33A0"/>
    <w:multiLevelType w:val="hybridMultilevel"/>
    <w:tmpl w:val="9C8A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4F1"/>
    <w:multiLevelType w:val="hybridMultilevel"/>
    <w:tmpl w:val="E7CA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3D1"/>
    <w:rsid w:val="001445C6"/>
    <w:rsid w:val="006453D1"/>
    <w:rsid w:val="007672AC"/>
    <w:rsid w:val="00814D52"/>
    <w:rsid w:val="008823F9"/>
    <w:rsid w:val="009023AD"/>
    <w:rsid w:val="00A15463"/>
    <w:rsid w:val="00B22FE2"/>
    <w:rsid w:val="00F37E98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8A"/>
  </w:style>
  <w:style w:type="paragraph" w:styleId="Heading2">
    <w:name w:val="heading 2"/>
    <w:basedOn w:val="Normal"/>
    <w:next w:val="Normal"/>
    <w:link w:val="Heading2Char"/>
    <w:qFormat/>
    <w:rsid w:val="006453D1"/>
    <w:pPr>
      <w:keepNext/>
      <w:framePr w:hSpace="180" w:wrap="around" w:vAnchor="text" w:hAnchor="page" w:x="4753" w:yAlign="center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453D1"/>
    <w:pPr>
      <w:spacing w:after="0" w:line="240" w:lineRule="auto"/>
    </w:pPr>
    <w:rPr>
      <w:rFonts w:ascii="Helvetica" w:eastAsia="Times New Roman" w:hAnsi="Helvetica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453D1"/>
    <w:rPr>
      <w:rFonts w:ascii="Helvetica" w:eastAsia="Times New Roman" w:hAnsi="Helvetica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53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4</DocSecurity>
  <Lines>17</Lines>
  <Paragraphs>5</Paragraphs>
  <ScaleCrop>false</ScaleCrop>
  <Company>PSD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Mark A. Ustby</cp:lastModifiedBy>
  <cp:revision>2</cp:revision>
  <cp:lastPrinted>2010-08-26T15:03:00Z</cp:lastPrinted>
  <dcterms:created xsi:type="dcterms:W3CDTF">2012-10-18T12:46:00Z</dcterms:created>
  <dcterms:modified xsi:type="dcterms:W3CDTF">2012-10-18T12:46:00Z</dcterms:modified>
</cp:coreProperties>
</file>